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附件三：</w:t>
      </w:r>
    </w:p>
    <w:p>
      <w:pPr>
        <w:spacing w:after="156" w:afterLines="50"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“在新时代逐梦，与新中国同行”摄影大赛启事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为庆祝中华人民共和国成立7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周年，我校党委组织部、党委宣传部、党委统战部、党委教师工作部、校工会、设计学院联合开展“在新时代逐梦，与新中国同行”大型摄影大赛，面向全校教职医护员工征集摄影类相关作品。以展示国家辉煌成就、学校可喜成绩、教职医护员工健康向上的精神风貌。</w:t>
      </w:r>
    </w:p>
    <w:p>
      <w:pPr>
        <w:pStyle w:val="2"/>
        <w:spacing w:before="156" w:beforeLines="50" w:beforeAutospacing="0" w:after="0" w:afterAutospacing="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、摄影作品题材分为三类：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交大风光类：</w:t>
      </w:r>
      <w:r>
        <w:rPr>
          <w:rFonts w:hint="eastAsia" w:ascii="仿宋" w:hAnsi="仿宋" w:eastAsia="仿宋"/>
          <w:sz w:val="24"/>
          <w:szCs w:val="24"/>
        </w:rPr>
        <w:t>从摄影人视角展现交大各校区、附属医院及附属学校风光，反映交大建设的发展历程；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自然人文类：</w:t>
      </w:r>
      <w:r>
        <w:rPr>
          <w:rFonts w:hint="eastAsia" w:ascii="仿宋" w:hAnsi="仿宋" w:eastAsia="仿宋"/>
          <w:sz w:val="24"/>
          <w:szCs w:val="24"/>
        </w:rPr>
        <w:t>反映中国境内自然风光、人文景观、民俗风情等；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交大科研类：</w:t>
      </w:r>
      <w:r>
        <w:rPr>
          <w:rFonts w:hint="eastAsia" w:ascii="仿宋" w:hAnsi="仿宋" w:eastAsia="仿宋"/>
          <w:sz w:val="24"/>
          <w:szCs w:val="24"/>
        </w:rPr>
        <w:t>用图片反映交大国家重点实验室，教育部重点实验室、交大人参与的科研项目，科研教学等相关的各类摄影作品。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、接受手机摄影作品。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、单幅、组照均可（组照4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9幅）。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来稿作品必须为原创作品，投稿者应对作品拥有完整的著作权，并保证其投送的作品不侵犯著作权、肖像权、名誉权、隐私权等在内的合法权益。来稿版权归主办方所有，主办方有权对征集作品公开发表、结集出版、播出推送、展览展示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</w:t>
      </w:r>
      <w:r>
        <w:rPr>
          <w:rFonts w:hint="eastAsia" w:ascii="仿宋" w:hAnsi="仿宋" w:eastAsia="仿宋"/>
          <w:b/>
          <w:sz w:val="24"/>
          <w:szCs w:val="24"/>
        </w:rPr>
        <w:t>征集时间：</w:t>
      </w:r>
      <w:r>
        <w:rPr>
          <w:rFonts w:hint="eastAsia" w:ascii="仿宋" w:hAnsi="仿宋" w:eastAsia="仿宋"/>
          <w:sz w:val="24"/>
          <w:szCs w:val="24"/>
        </w:rPr>
        <w:t>本启事发布之日起至</w:t>
      </w:r>
      <w:r>
        <w:rPr>
          <w:rFonts w:ascii="仿宋" w:hAnsi="仿宋" w:eastAsia="仿宋"/>
          <w:sz w:val="24"/>
          <w:szCs w:val="24"/>
        </w:rPr>
        <w:t>2019年6月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0日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</w:t>
      </w:r>
      <w:r>
        <w:rPr>
          <w:rFonts w:hint="eastAsia" w:ascii="仿宋" w:hAnsi="仿宋" w:eastAsia="仿宋"/>
          <w:b/>
          <w:sz w:val="24"/>
          <w:szCs w:val="24"/>
        </w:rPr>
        <w:t>投稿方式：</w:t>
      </w:r>
      <w:r>
        <w:rPr>
          <w:rFonts w:hint="eastAsia" w:ascii="仿宋" w:hAnsi="仿宋" w:eastAsia="仿宋"/>
          <w:sz w:val="24"/>
          <w:szCs w:val="24"/>
        </w:rPr>
        <w:t>发送邮箱:d</w:t>
      </w:r>
      <w:r>
        <w:rPr>
          <w:rFonts w:ascii="仿宋" w:hAnsi="仿宋" w:eastAsia="仿宋"/>
          <w:sz w:val="24"/>
          <w:szCs w:val="24"/>
        </w:rPr>
        <w:t>wjgb@sjtu.edu.cn</w:t>
      </w:r>
      <w:r>
        <w:rPr>
          <w:rFonts w:hint="eastAsia" w:ascii="仿宋" w:hAnsi="仿宋" w:eastAsia="仿宋"/>
          <w:sz w:val="24"/>
          <w:szCs w:val="24"/>
        </w:rPr>
        <w:t>，并注明“在新时代逐梦，与新中国同行”摄影大赛。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作品请按如下格式命名：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作品题材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作品名称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作者姓名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所在部门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手机号码。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上海交通大学教工摄影协会</w:t>
      </w:r>
    </w:p>
    <w:p>
      <w:pPr>
        <w:jc w:val="right"/>
      </w:pPr>
      <w:r>
        <w:rPr>
          <w:rFonts w:ascii="仿宋" w:hAnsi="仿宋" w:eastAsia="仿宋"/>
          <w:sz w:val="24"/>
          <w:szCs w:val="24"/>
        </w:rPr>
        <w:t>2019年3月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C6ABC"/>
    <w:rsid w:val="4F8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200" w:lineRule="exact"/>
      <w:jc w:val="center"/>
    </w:pPr>
    <w:rPr>
      <w:rFonts w:ascii="黑体" w:hAnsi="黑体" w:eastAsia="黑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雷琳</cp:lastModifiedBy>
  <dcterms:modified xsi:type="dcterms:W3CDTF">2019-05-28T06:32:10Z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